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C68DD" w14:textId="4B9F37C5" w:rsidR="00D37B16" w:rsidRDefault="0047543B">
      <w:hyperlink r:id="rId4" w:history="1">
        <w:r w:rsidRPr="0013221C">
          <w:rPr>
            <w:rStyle w:val="Collegamentoipertestuale"/>
          </w:rPr>
          <w:t>https://pontesanpietro.acquis</w:t>
        </w:r>
        <w:r w:rsidRPr="0013221C">
          <w:rPr>
            <w:rStyle w:val="Collegamentoipertestuale"/>
          </w:rPr>
          <w:t>t</w:t>
        </w:r>
        <w:r w:rsidRPr="0013221C">
          <w:rPr>
            <w:rStyle w:val="Collegamentoipertestuale"/>
          </w:rPr>
          <w:t>itelematici.it/</w:t>
        </w:r>
      </w:hyperlink>
    </w:p>
    <w:p w14:paraId="49F7AF7C" w14:textId="77777777" w:rsidR="0047543B" w:rsidRDefault="0047543B"/>
    <w:sectPr w:rsidR="004754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6EB"/>
    <w:rsid w:val="00456E2E"/>
    <w:rsid w:val="0047543B"/>
    <w:rsid w:val="006E06EB"/>
    <w:rsid w:val="006F5FD2"/>
    <w:rsid w:val="00D3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19ACF"/>
  <w15:chartTrackingRefBased/>
  <w15:docId w15:val="{AC60B808-9D12-4265-8B24-4207C53B9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E06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E0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E06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E06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E06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E06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E06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E06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E06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E06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E06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E06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E06E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E06E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E06E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E06E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E06E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E06E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E06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E0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E06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E06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E0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E06E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E06E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E06E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E06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E06E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E06EB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7543B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7543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7543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ntesanpietro.acquistitelematici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Alessio</dc:creator>
  <cp:keywords/>
  <dc:description/>
  <cp:lastModifiedBy>Emanuela Alessio</cp:lastModifiedBy>
  <cp:revision>2</cp:revision>
  <dcterms:created xsi:type="dcterms:W3CDTF">2025-11-27T10:43:00Z</dcterms:created>
  <dcterms:modified xsi:type="dcterms:W3CDTF">2025-11-27T10:44:00Z</dcterms:modified>
</cp:coreProperties>
</file>